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1" w:rsidRPr="00CB39FB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290942" w:rsidRPr="00CB39FB" w:rsidRDefault="003877A0" w:rsidP="0088548C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B39FB">
        <w:rPr>
          <w:rFonts w:ascii="Verdana" w:eastAsia="Times New Roman" w:hAnsi="Verdana" w:cs="Times New Roman"/>
          <w:b/>
          <w:bCs/>
          <w:sz w:val="28"/>
          <w:szCs w:val="28"/>
        </w:rPr>
        <w:t xml:space="preserve">     </w:t>
      </w:r>
    </w:p>
    <w:p w:rsidR="00290942" w:rsidRPr="00CB39FB" w:rsidRDefault="00CB39FB" w:rsidP="0088548C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B39FB">
        <w:rPr>
          <w:rFonts w:ascii="Verdana" w:eastAsia="Times New Roman" w:hAnsi="Verdana" w:cs="Times New Roman"/>
          <w:b/>
          <w:bCs/>
          <w:sz w:val="28"/>
          <w:szCs w:val="28"/>
        </w:rPr>
        <w:t xml:space="preserve">          </w:t>
      </w:r>
      <w:r w:rsidR="00290942" w:rsidRPr="00CB39FB">
        <w:rPr>
          <w:rFonts w:ascii="Verdana" w:eastAsia="Times New Roman" w:hAnsi="Verdana" w:cs="Times New Roman"/>
          <w:b/>
          <w:bCs/>
          <w:sz w:val="28"/>
          <w:szCs w:val="28"/>
        </w:rPr>
        <w:t>ОРГАНИЗАЦИЯ ОБРАЗОВАТЕЛЬНОГО ПРОЦЕСС</w:t>
      </w:r>
      <w:r w:rsidR="0088548C" w:rsidRPr="00CB39FB">
        <w:rPr>
          <w:rFonts w:ascii="Verdana" w:eastAsia="Times New Roman" w:hAnsi="Verdana" w:cs="Times New Roman"/>
          <w:b/>
          <w:bCs/>
          <w:sz w:val="28"/>
          <w:szCs w:val="28"/>
        </w:rPr>
        <w:t>А</w:t>
      </w:r>
    </w:p>
    <w:tbl>
      <w:tblPr>
        <w:tblW w:w="10752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B0E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50"/>
        <w:gridCol w:w="150"/>
        <w:gridCol w:w="491"/>
        <w:gridCol w:w="443"/>
        <w:gridCol w:w="602"/>
        <w:gridCol w:w="1166"/>
        <w:gridCol w:w="1169"/>
        <w:gridCol w:w="1315"/>
        <w:gridCol w:w="567"/>
        <w:gridCol w:w="851"/>
        <w:gridCol w:w="1134"/>
      </w:tblGrid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290942" w:rsidRPr="00CB39FB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Режим работы учреждения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дней (с понедельника по пятницу)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 часов в день (с 7.00 до 19.00 часов)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Нерабочие дни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Суббота, воскресенье и праздничные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Продолжительность учебного года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01.09.20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  <w:r w:rsidR="00E93B0E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31.05.2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 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01.09.20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29.12.20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E93B0E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09.01.20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31.05.20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 неделя</w:t>
            </w:r>
          </w:p>
        </w:tc>
      </w:tr>
      <w:tr w:rsidR="00290942" w:rsidRPr="00CB39FB" w:rsidTr="00CB39FB">
        <w:trPr>
          <w:trHeight w:val="515"/>
          <w:tblCellSpacing w:w="15" w:type="dxa"/>
        </w:trPr>
        <w:tc>
          <w:tcPr>
            <w:tcW w:w="2769" w:type="dxa"/>
            <w:vMerge w:val="restart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образовательная нагрузка основных видов НОД /Объем недельной образовательной нагрузки НОД в минутах</w:t>
            </w:r>
          </w:p>
        </w:tc>
        <w:tc>
          <w:tcPr>
            <w:tcW w:w="17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693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Разновозрастная младшая группа</w:t>
            </w:r>
          </w:p>
        </w:tc>
      </w:tr>
      <w:tr w:rsidR="00290942" w:rsidRPr="00CB39FB" w:rsidTr="00CB39FB">
        <w:trPr>
          <w:trHeight w:val="767"/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 w:val="restart"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3F1D1D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Вторая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раннего возраста(2-3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D424E1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Младшая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группа(3-4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Средняя подгруппа  (4-5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Старшая подгруппа (5-6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Подготовительная к школе подгруппа (6-7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B39FB">
              <w:rPr>
                <w:rFonts w:ascii="Arial Black" w:eastAsia="Times New Roman" w:hAnsi="Arial Black" w:cs="Aharoni"/>
                <w:b/>
                <w:bCs/>
                <w:sz w:val="28"/>
                <w:szCs w:val="28"/>
              </w:rPr>
              <w:t>. Мероприятия, проводимые в рамках образовательного процесса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3.1. Мониторинг достижения детьми планируемых результатов освоения</w:t>
            </w:r>
          </w:p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основной общеобразовательной программы дошкольного образования: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Первичный мониторинг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01.09.2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14.09.20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мониторинг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03.05.20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17.05.20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3.2. Праздники для воспитанников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Сроки/ даты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Знаний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F1D1D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3F1D1D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единства народов Дагестана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3F1D1D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15.09.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Осенний калейдоскоп (по возрастным группам)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24.10.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по 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Новогодние утренники (по возрастным группам)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25.12.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по 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.12.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21.02.20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22.02.20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06.03.20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07.03.20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F1D1D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942563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вруз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D424E1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20.03.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822D51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07.05.2023г. по 08.05.2023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защиты детей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России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E93B0E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6"/>
                <w:szCs w:val="26"/>
              </w:rPr>
            </w:pPr>
            <w:r w:rsidRPr="00CB39FB">
              <w:rPr>
                <w:rFonts w:ascii="Arial Black" w:eastAsia="Times New Roman" w:hAnsi="Arial Black" w:cs="Times New Roman"/>
                <w:b/>
                <w:bCs/>
                <w:sz w:val="26"/>
                <w:szCs w:val="26"/>
              </w:rPr>
              <w:t>4. Каникулярное время, праздничные (нерабочие)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4.1. Каникулы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</w:rPr>
              <w:t>Сроки/ даты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</w:rPr>
              <w:t>Количество каникулярных недель/ праздничных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Зимние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01.01.20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 – 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Летние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E93B0E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– 31.08.20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4.2. Праздничные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народного единства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.11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по 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.11.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Новогодние праздники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01.01.20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23.02.20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день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— 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труда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.05.20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-10.05.2023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день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России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 — 1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Мероприятия, проводимые в летний оздоровительный период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Сроки/ даты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1C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Музыкально-спортивное развлечение «Чистая вода, здоровье всегда!»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1C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27.07.20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Выставка детского творчества «Самый красивый букет»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  <w:p w:rsidR="00290942" w:rsidRPr="00CB39FB" w:rsidRDefault="00E93B0E" w:rsidP="001C00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03.08.20</w:t>
            </w:r>
            <w:r w:rsidR="00822D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Экскурсии в природу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Целевые прогулки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тематических дней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</w:tbl>
    <w:p w:rsidR="00290942" w:rsidRPr="00CB39FB" w:rsidRDefault="00290942" w:rsidP="00387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39F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 </w:t>
      </w:r>
    </w:p>
    <w:p w:rsidR="00CB39FB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              </w:t>
      </w:r>
      <w:r w:rsidRPr="00CB3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 </w:t>
      </w:r>
    </w:p>
    <w:p w:rsidR="00290942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                      </w:t>
      </w:r>
      <w:r w:rsidR="00290942" w:rsidRPr="00CB3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Сведения об учреждении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__________________</w:t>
      </w:r>
    </w:p>
    <w:p w:rsidR="00CB39FB" w:rsidRPr="00CB39FB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Наименование учреждения: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муниципальное бюджетное дошкольное образовательное </w:t>
      </w:r>
      <w:proofErr w:type="gramStart"/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учр</w:t>
      </w:r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>еждение  МБ</w:t>
      </w:r>
      <w:proofErr w:type="gramEnd"/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 xml:space="preserve"> ДОУ «Детский сад №36 «Лучик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».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Адрес: 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368300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, г</w:t>
      </w:r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Каспийск РД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, ул. </w:t>
      </w:r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>Европейская д. 2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Телефон:</w:t>
      </w:r>
      <w:r w:rsidR="00822D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>8928)980-59-46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Учредитель: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Городской округ «город Каспийск»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Режим: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12 часов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Количество групп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–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, из них:</w:t>
      </w:r>
    </w:p>
    <w:p w:rsidR="000D2C2A" w:rsidRPr="00CB39FB" w:rsidRDefault="006A70ED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вторые ранние (2-3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лет)   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- 2</w:t>
      </w:r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группы;</w:t>
      </w:r>
    </w:p>
    <w:p w:rsidR="00290942" w:rsidRPr="00CB39FB" w:rsidRDefault="006A70ED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младшие (3-4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года)  -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4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группы;</w:t>
      </w:r>
    </w:p>
    <w:p w:rsidR="00290942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Средние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_(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4-5 лет)-  </w:t>
      </w:r>
      <w:r w:rsidR="006A70ED">
        <w:rPr>
          <w:rFonts w:ascii="Times New Roman" w:eastAsia="Times New Roman" w:hAnsi="Times New Roman" w:cs="Times New Roman"/>
          <w:b/>
          <w:sz w:val="36"/>
          <w:szCs w:val="36"/>
        </w:rPr>
        <w:t xml:space="preserve">3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группы</w:t>
      </w:r>
    </w:p>
    <w:p w:rsidR="000D2C2A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Старшие (5-6лет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)  -</w:t>
      </w:r>
      <w:proofErr w:type="gramEnd"/>
      <w:r w:rsidR="006A70ED">
        <w:rPr>
          <w:rFonts w:ascii="Times New Roman" w:eastAsia="Times New Roman" w:hAnsi="Times New Roman" w:cs="Times New Roman"/>
          <w:b/>
          <w:sz w:val="36"/>
          <w:szCs w:val="36"/>
        </w:rPr>
        <w:t xml:space="preserve">3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группы</w:t>
      </w:r>
    </w:p>
    <w:p w:rsidR="000D2C2A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Подготовительные (6-7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лет )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- 2</w:t>
      </w:r>
      <w:r w:rsidR="006A70ED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.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Списочный состав контингента детей в МБ ДОУ составляет </w:t>
      </w:r>
      <w:r w:rsidR="006A70ED">
        <w:rPr>
          <w:rFonts w:ascii="Times New Roman" w:eastAsia="Times New Roman" w:hAnsi="Times New Roman" w:cs="Times New Roman"/>
          <w:b/>
          <w:sz w:val="36"/>
          <w:szCs w:val="36"/>
        </w:rPr>
        <w:t>476</w:t>
      </w:r>
      <w:bookmarkStart w:id="0" w:name="_GoBack"/>
      <w:bookmarkEnd w:id="0"/>
      <w:r w:rsidR="00822D5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детей.</w:t>
      </w:r>
    </w:p>
    <w:p w:rsidR="00290942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Заведующий дошкольным образовательным учреждением </w:t>
      </w:r>
    </w:p>
    <w:p w:rsidR="00822D51" w:rsidRPr="00CB39FB" w:rsidRDefault="00822D51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Гаджиева Сакинат Адамовна</w:t>
      </w:r>
    </w:p>
    <w:p w:rsidR="00290942" w:rsidRPr="00CB39FB" w:rsidRDefault="00822D51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МБ</w:t>
      </w:r>
      <w:r w:rsidR="00290942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ДОУ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290942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Детский сад №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36 «Лучик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r w:rsidR="00290942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размещён в 2-х этажном здании,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построенном в 2021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В детском саду имеется музыкальный зал, </w:t>
      </w:r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спортивный зал, методический кабинет, медицинский </w:t>
      </w:r>
      <w:proofErr w:type="gramStart"/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>кабинет ,</w:t>
      </w:r>
      <w:proofErr w:type="gramEnd"/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кабинет психолога и логопеда.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2E80" w:rsidRPr="00CB39FB" w:rsidRDefault="00842E80" w:rsidP="00CB3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CB3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sectPr w:rsidR="003877A0" w:rsidRPr="00CB39FB" w:rsidSect="00CB39FB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6A8"/>
    <w:multiLevelType w:val="multilevel"/>
    <w:tmpl w:val="3C1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47337"/>
    <w:multiLevelType w:val="multilevel"/>
    <w:tmpl w:val="A79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42"/>
    <w:rsid w:val="000D2C2A"/>
    <w:rsid w:val="001C00FF"/>
    <w:rsid w:val="00290942"/>
    <w:rsid w:val="0031022C"/>
    <w:rsid w:val="003215E5"/>
    <w:rsid w:val="003877A0"/>
    <w:rsid w:val="003E1029"/>
    <w:rsid w:val="003F1D1D"/>
    <w:rsid w:val="003F6FF4"/>
    <w:rsid w:val="006849D2"/>
    <w:rsid w:val="0069238B"/>
    <w:rsid w:val="006A70ED"/>
    <w:rsid w:val="00755D79"/>
    <w:rsid w:val="00822D51"/>
    <w:rsid w:val="00842E80"/>
    <w:rsid w:val="0088548C"/>
    <w:rsid w:val="008A7CBD"/>
    <w:rsid w:val="00942563"/>
    <w:rsid w:val="00A048BE"/>
    <w:rsid w:val="00AD0250"/>
    <w:rsid w:val="00B5510F"/>
    <w:rsid w:val="00B575A2"/>
    <w:rsid w:val="00CB39FB"/>
    <w:rsid w:val="00D424E1"/>
    <w:rsid w:val="00E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BC01"/>
  <w15:docId w15:val="{273BD398-ABA6-469C-A4C3-1F156B9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D2B0C-8076-491B-8398-86E2DE8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2019-02-19T05:06:00Z</cp:lastPrinted>
  <dcterms:created xsi:type="dcterms:W3CDTF">2024-01-17T10:24:00Z</dcterms:created>
  <dcterms:modified xsi:type="dcterms:W3CDTF">2024-01-17T10:24:00Z</dcterms:modified>
</cp:coreProperties>
</file>